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№1 по физике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1 курса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факультета Технологического менеджмента</w:t>
      </w:r>
    </w:p>
    <w:p w:rsidR="00594B51" w:rsidRDefault="00594B51" w:rsidP="00594B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«Технология производства и переработки с/х продукции»</w:t>
      </w:r>
    </w:p>
    <w:p w:rsidR="007A4AAB" w:rsidRDefault="007A4AAB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заочной формы обучения</w:t>
      </w:r>
    </w:p>
    <w:p w:rsidR="007A4AAB" w:rsidRDefault="00FF3D0A" w:rsidP="007338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9</w:t>
      </w:r>
    </w:p>
    <w:p w:rsidR="00FF3D0A" w:rsidRDefault="007A4AA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54DE">
        <w:rPr>
          <w:rFonts w:ascii="Times New Roman" w:hAnsi="Times New Roman"/>
          <w:sz w:val="28"/>
          <w:szCs w:val="28"/>
        </w:rPr>
        <w:t>.</w:t>
      </w:r>
      <w:r w:rsidR="00FF3D0A">
        <w:rPr>
          <w:rFonts w:ascii="Times New Roman" w:hAnsi="Times New Roman"/>
          <w:sz w:val="28"/>
          <w:szCs w:val="28"/>
        </w:rPr>
        <w:t>П</w:t>
      </w:r>
      <w:r w:rsidR="00A754DE">
        <w:rPr>
          <w:rFonts w:ascii="Times New Roman" w:hAnsi="Times New Roman"/>
          <w:sz w:val="28"/>
          <w:szCs w:val="28"/>
        </w:rPr>
        <w:t>осле в</w:t>
      </w:r>
      <w:r w:rsidR="00FF3D0A">
        <w:rPr>
          <w:rFonts w:ascii="Times New Roman" w:hAnsi="Times New Roman"/>
          <w:sz w:val="28"/>
          <w:szCs w:val="28"/>
        </w:rPr>
        <w:t>ы</w:t>
      </w:r>
      <w:r w:rsidR="00A754DE">
        <w:rPr>
          <w:rFonts w:ascii="Times New Roman" w:hAnsi="Times New Roman"/>
          <w:sz w:val="28"/>
          <w:szCs w:val="28"/>
        </w:rPr>
        <w:t>ключения</w:t>
      </w:r>
      <w:r w:rsidR="00FF3D0A">
        <w:rPr>
          <w:rFonts w:ascii="Times New Roman" w:hAnsi="Times New Roman"/>
          <w:sz w:val="28"/>
          <w:szCs w:val="28"/>
        </w:rPr>
        <w:t xml:space="preserve"> мотора вальцовой дробилки валок диаметром 200 мм останавливается через 3 с. Сколько оборотов он сделает за это время, если рабочая частота вращения равна 3 об/с?</w:t>
      </w:r>
    </w:p>
    <w:p w:rsidR="00FF3D0A" w:rsidRDefault="007A4AAB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F3D0A">
        <w:rPr>
          <w:rFonts w:ascii="Times New Roman" w:hAnsi="Times New Roman"/>
          <w:sz w:val="28"/>
          <w:szCs w:val="28"/>
        </w:rPr>
        <w:t xml:space="preserve">Какова должна быть минимальная мощность электромотора, который может разгонять незагруженную вальцовую дробилку за время 2 с, причем один из валков до частоты вращения 60 об/мин, а другой – до 150 об/мин, если коэффициент полезного действия привода с учетом потерь в системе равен 60 %, а момент инерции каждого валка  </w:t>
      </w:r>
      <w:r w:rsidR="00FF3D0A" w:rsidRPr="00FF3D0A">
        <w:rPr>
          <w:rFonts w:ascii="Times New Roman" w:eastAsia="Times New Roman" w:hAnsi="Times New Roman"/>
          <w:position w:val="-10"/>
          <w:sz w:val="28"/>
          <w:szCs w:val="28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18.4pt" o:ole="">
            <v:imagedata r:id="rId5" o:title=""/>
          </v:shape>
          <o:OLEObject Type="Embed" ProgID="Equation.3" ShapeID="_x0000_i1025" DrawAspect="Content" ObjectID="_1474780814" r:id="rId6"/>
        </w:object>
      </w:r>
      <w:r w:rsidR="00FF3D0A">
        <w:rPr>
          <w:rFonts w:ascii="Times New Roman" w:hAnsi="Times New Roman"/>
          <w:sz w:val="28"/>
          <w:szCs w:val="28"/>
        </w:rPr>
        <w:t xml:space="preserve">. </w:t>
      </w:r>
    </w:p>
    <w:p w:rsidR="007A4AAB" w:rsidRDefault="002F37F9" w:rsidP="007338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 центре</w:t>
      </w:r>
      <w:r w:rsidR="007A4AAB">
        <w:rPr>
          <w:rFonts w:ascii="Times New Roman" w:hAnsi="Times New Roman"/>
          <w:sz w:val="28"/>
          <w:szCs w:val="28"/>
        </w:rPr>
        <w:t xml:space="preserve"> диска</w:t>
      </w:r>
      <w:r w:rsidR="00A754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стоит человек и держит в руках стержень длиной 2,4</w:t>
      </w:r>
      <w:r w:rsidR="00A754DE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 и массой </w:t>
      </w:r>
      <w:r w:rsidRPr="002F37F9">
        <w:rPr>
          <w:rFonts w:ascii="Times New Roman" w:eastAsia="Times New Roman" w:hAnsi="Times New Roman"/>
          <w:position w:val="-14"/>
          <w:sz w:val="28"/>
          <w:szCs w:val="28"/>
        </w:rPr>
        <w:object w:dxaOrig="780" w:dyaOrig="380">
          <v:shape id="_x0000_i1026" type="#_x0000_t75" style="width:40.2pt;height:19.25pt" o:ole="">
            <v:imagedata r:id="rId7" o:title=""/>
          </v:shape>
          <o:OLEObject Type="Embed" ProgID="Equation.3" ShapeID="_x0000_i1026" DrawAspect="Content" ObjectID="_1474780815" r:id="rId8"/>
        </w:object>
      </w:r>
      <w:r>
        <w:rPr>
          <w:rFonts w:ascii="Times New Roman" w:hAnsi="Times New Roman"/>
          <w:sz w:val="28"/>
          <w:szCs w:val="28"/>
        </w:rPr>
        <w:t xml:space="preserve">8 кг, расположенный вертикально по оси вращения. Диск с человеком </w:t>
      </w:r>
      <w:r w:rsidR="00A754DE">
        <w:rPr>
          <w:rFonts w:ascii="Times New Roman" w:hAnsi="Times New Roman"/>
          <w:sz w:val="28"/>
          <w:szCs w:val="28"/>
        </w:rPr>
        <w:t xml:space="preserve"> вращается с частотой</w:t>
      </w:r>
      <w:r w:rsidR="007A4AAB">
        <w:rPr>
          <w:rFonts w:ascii="Times New Roman" w:hAnsi="Times New Roman"/>
          <w:sz w:val="28"/>
          <w:szCs w:val="28"/>
        </w:rPr>
        <w:t xml:space="preserve"> </w:t>
      </w:r>
      <w:r w:rsidR="00A754DE"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460" w:dyaOrig="340">
          <v:shape id="_x0000_i1027" type="#_x0000_t75" style="width:24.3pt;height:17.6pt" o:ole="">
            <v:imagedata r:id="rId9" o:title=""/>
          </v:shape>
          <o:OLEObject Type="Embed" ProgID="Equation.3" ShapeID="_x0000_i1027" DrawAspect="Content" ObjectID="_1474780816" r:id="rId10"/>
        </w:object>
      </w:r>
      <w:r>
        <w:rPr>
          <w:rFonts w:ascii="Times New Roman" w:hAnsi="Times New Roman"/>
          <w:sz w:val="28"/>
          <w:szCs w:val="28"/>
        </w:rPr>
        <w:t>1</w:t>
      </w:r>
      <w:r w:rsidR="00A754DE">
        <w:rPr>
          <w:rFonts w:ascii="Times New Roman" w:hAnsi="Times New Roman"/>
          <w:sz w:val="28"/>
          <w:szCs w:val="28"/>
        </w:rPr>
        <w:t xml:space="preserve"> </w:t>
      </w:r>
      <w:r w:rsidRPr="00A754DE">
        <w:rPr>
          <w:rFonts w:ascii="Times New Roman" w:eastAsia="Times New Roman" w:hAnsi="Times New Roman"/>
          <w:position w:val="-6"/>
          <w:sz w:val="28"/>
          <w:szCs w:val="28"/>
        </w:rPr>
        <w:object w:dxaOrig="340" w:dyaOrig="320">
          <v:shape id="_x0000_i1028" type="#_x0000_t75" style="width:17.6pt;height:16.75pt" o:ole="">
            <v:imagedata r:id="rId11" o:title=""/>
          </v:shape>
          <o:OLEObject Type="Embed" ProgID="Equation.3" ShapeID="_x0000_i1028" DrawAspect="Content" ObjectID="_1474780817" r:id="rId12"/>
        </w:object>
      </w:r>
      <w:r w:rsidR="007A4AAB">
        <w:rPr>
          <w:rFonts w:ascii="Times New Roman" w:hAnsi="Times New Roman"/>
          <w:sz w:val="28"/>
          <w:szCs w:val="28"/>
        </w:rPr>
        <w:t>.</w:t>
      </w:r>
      <w:r w:rsidR="00A754DE">
        <w:rPr>
          <w:rFonts w:ascii="Times New Roman" w:hAnsi="Times New Roman"/>
          <w:sz w:val="28"/>
          <w:szCs w:val="28"/>
        </w:rPr>
        <w:t xml:space="preserve"> С какой частотой </w:t>
      </w:r>
      <w:r w:rsidR="00A754DE" w:rsidRPr="00DD5875">
        <w:rPr>
          <w:rFonts w:ascii="Times New Roman" w:eastAsia="Times New Roman" w:hAnsi="Times New Roman"/>
          <w:position w:val="-10"/>
          <w:sz w:val="28"/>
          <w:szCs w:val="28"/>
        </w:rPr>
        <w:object w:dxaOrig="279" w:dyaOrig="340">
          <v:shape id="_x0000_i1029" type="#_x0000_t75" style="width:14.25pt;height:17.6pt" o:ole="">
            <v:imagedata r:id="rId13" o:title=""/>
          </v:shape>
          <o:OLEObject Type="Embed" ProgID="Equation.3" ShapeID="_x0000_i1029" DrawAspect="Content" ObjectID="_1474780818" r:id="rId14"/>
        </w:object>
      </w:r>
      <w:r w:rsidR="007A4A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 вращаться диск с человеком, если он повернет стержень в горизонтальное положение? Суммарный момент инерции человека и диска</w:t>
      </w:r>
      <w:r w:rsidR="00A754DE">
        <w:rPr>
          <w:rFonts w:ascii="Times New Roman" w:hAnsi="Times New Roman"/>
          <w:sz w:val="28"/>
          <w:szCs w:val="28"/>
        </w:rPr>
        <w:t xml:space="preserve"> равен </w:t>
      </w:r>
      <w:r w:rsidR="003D5BE1" w:rsidRPr="002F37F9">
        <w:rPr>
          <w:rFonts w:ascii="Times New Roman" w:eastAsia="Times New Roman" w:hAnsi="Times New Roman"/>
          <w:position w:val="-6"/>
          <w:sz w:val="28"/>
          <w:szCs w:val="28"/>
        </w:rPr>
        <w:object w:dxaOrig="1219" w:dyaOrig="320">
          <v:shape id="_x0000_i1030" type="#_x0000_t75" style="width:63.65pt;height:15.9pt" o:ole="">
            <v:imagedata r:id="rId15" o:title=""/>
          </v:shape>
          <o:OLEObject Type="Embed" ProgID="Equation.3" ShapeID="_x0000_i1030" DrawAspect="Content" ObjectID="_1474780819" r:id="rId16"/>
        </w:object>
      </w:r>
      <w:r w:rsidR="00A754DE">
        <w:rPr>
          <w:rFonts w:ascii="Times New Roman" w:hAnsi="Times New Roman"/>
          <w:sz w:val="28"/>
          <w:szCs w:val="28"/>
        </w:rPr>
        <w:t xml:space="preserve">. </w:t>
      </w:r>
    </w:p>
    <w:p w:rsidR="007A4AAB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6F4B">
        <w:rPr>
          <w:rFonts w:ascii="Times New Roman" w:hAnsi="Times New Roman"/>
          <w:sz w:val="28"/>
          <w:szCs w:val="28"/>
        </w:rPr>
        <w:t>.</w:t>
      </w:r>
      <w:r w:rsidR="002F37F9">
        <w:rPr>
          <w:rFonts w:ascii="Times New Roman" w:hAnsi="Times New Roman"/>
          <w:sz w:val="28"/>
          <w:szCs w:val="28"/>
        </w:rPr>
        <w:t>Уровень интенсивности шума мотора равен</w:t>
      </w:r>
      <w:r w:rsidRPr="00836F4B">
        <w:rPr>
          <w:rFonts w:ascii="Times New Roman" w:hAnsi="Times New Roman"/>
          <w:sz w:val="28"/>
          <w:szCs w:val="28"/>
        </w:rPr>
        <w:t xml:space="preserve"> </w:t>
      </w:r>
      <w:r w:rsidR="003D5BE1" w:rsidRPr="002F37F9">
        <w:rPr>
          <w:rFonts w:ascii="Times New Roman" w:hAnsi="Times New Roman"/>
          <w:position w:val="-10"/>
          <w:sz w:val="28"/>
          <w:szCs w:val="28"/>
        </w:rPr>
        <w:object w:dxaOrig="1160" w:dyaOrig="360">
          <v:shape id="_x0000_i1031" type="#_x0000_t75" style="width:57.75pt;height:19.25pt" o:ole="">
            <v:imagedata r:id="rId17" o:title=""/>
          </v:shape>
          <o:OLEObject Type="Embed" ProgID="Equation.3" ShapeID="_x0000_i1031" DrawAspect="Content" ObjectID="_1474780820" r:id="rId18"/>
        </w:object>
      </w:r>
      <w:r w:rsidRPr="00836F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D5BE1">
        <w:rPr>
          <w:rFonts w:ascii="Times New Roman" w:hAnsi="Times New Roman"/>
          <w:sz w:val="28"/>
          <w:szCs w:val="28"/>
        </w:rPr>
        <w:t>Каков будет уровень интенсивности</w:t>
      </w:r>
      <w:r w:rsidR="007349EB">
        <w:rPr>
          <w:rFonts w:ascii="Times New Roman" w:hAnsi="Times New Roman"/>
          <w:sz w:val="28"/>
          <w:szCs w:val="28"/>
        </w:rPr>
        <w:t xml:space="preserve"> звука</w:t>
      </w:r>
      <w:r w:rsidR="003D5BE1">
        <w:rPr>
          <w:rFonts w:ascii="Times New Roman" w:hAnsi="Times New Roman"/>
          <w:sz w:val="28"/>
          <w:szCs w:val="28"/>
        </w:rPr>
        <w:t>, если будут работать 2 таких мотора</w:t>
      </w:r>
      <w:r w:rsidR="007349EB">
        <w:rPr>
          <w:rFonts w:ascii="Times New Roman" w:hAnsi="Times New Roman"/>
          <w:sz w:val="28"/>
          <w:szCs w:val="28"/>
        </w:rPr>
        <w:t>?</w:t>
      </w:r>
    </w:p>
    <w:p w:rsidR="003D5BE1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D5BE1">
        <w:rPr>
          <w:rFonts w:ascii="Times New Roman" w:hAnsi="Times New Roman"/>
          <w:sz w:val="28"/>
          <w:szCs w:val="28"/>
        </w:rPr>
        <w:t>Латунный шарик диаметром 0,5 мм падает в глицерине. Определить скорость установившегося движения шарика. Является ли при этой скорости обтекания шарика ламинарным?</w:t>
      </w:r>
    </w:p>
    <w:p w:rsidR="003D5BE1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6F4B">
        <w:rPr>
          <w:rFonts w:ascii="Times New Roman" w:hAnsi="Times New Roman"/>
          <w:sz w:val="28"/>
          <w:szCs w:val="28"/>
        </w:rPr>
        <w:t>.</w:t>
      </w:r>
      <w:r w:rsidR="003D5BE1">
        <w:rPr>
          <w:rFonts w:ascii="Times New Roman" w:hAnsi="Times New Roman"/>
          <w:sz w:val="28"/>
          <w:szCs w:val="28"/>
        </w:rPr>
        <w:t xml:space="preserve">Определить </w:t>
      </w:r>
      <w:r w:rsidR="00B93D03">
        <w:rPr>
          <w:rFonts w:ascii="Times New Roman" w:hAnsi="Times New Roman"/>
          <w:sz w:val="28"/>
          <w:szCs w:val="28"/>
        </w:rPr>
        <w:t>коэффицие</w:t>
      </w:r>
      <w:r w:rsidR="003D5BE1">
        <w:rPr>
          <w:rFonts w:ascii="Times New Roman" w:hAnsi="Times New Roman"/>
          <w:sz w:val="28"/>
          <w:szCs w:val="28"/>
        </w:rPr>
        <w:t>нт поверхностного натяжения мочи, если она поднялась по капилляру диаметром 200 мкм на высоту 138 мм.</w:t>
      </w:r>
    </w:p>
    <w:p w:rsidR="003D5BE1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3D5BE1">
        <w:rPr>
          <w:rFonts w:ascii="Times New Roman" w:hAnsi="Times New Roman"/>
          <w:sz w:val="28"/>
          <w:szCs w:val="28"/>
        </w:rPr>
        <w:t>Стол стоит на четырех ножках из стали диаметром по 2 см и высотой 80 см. На сколько уменьшится высота ножек стола, когда на него положат груз массой 200 кг?</w:t>
      </w:r>
    </w:p>
    <w:p w:rsidR="003D5BE1" w:rsidRDefault="007A4AAB" w:rsidP="0083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D5BE1">
        <w:rPr>
          <w:rFonts w:ascii="Times New Roman" w:hAnsi="Times New Roman"/>
          <w:sz w:val="28"/>
          <w:szCs w:val="28"/>
        </w:rPr>
        <w:t>Энергия лазерного луча равна 50 мДж. Какова интенсивность лазерного луча, если он облучает поверхность</w:t>
      </w:r>
      <w:r w:rsidR="00B93D03">
        <w:rPr>
          <w:rFonts w:ascii="Times New Roman" w:hAnsi="Times New Roman"/>
          <w:sz w:val="28"/>
          <w:szCs w:val="28"/>
        </w:rPr>
        <w:t xml:space="preserve"> площад</w:t>
      </w:r>
      <w:r w:rsidR="003D5BE1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3D5BE1" w:rsidRPr="003D5BE1">
        <w:rPr>
          <w:rFonts w:ascii="Times New Roman" w:eastAsia="Times New Roman" w:hAnsi="Times New Roman"/>
          <w:position w:val="-10"/>
          <w:sz w:val="28"/>
          <w:szCs w:val="28"/>
        </w:rPr>
        <w:object w:dxaOrig="1380" w:dyaOrig="360">
          <v:shape id="_x0000_i1032" type="#_x0000_t75" style="width:70.35pt;height:19.25pt" o:ole="">
            <v:imagedata r:id="rId19" o:title=""/>
          </v:shape>
          <o:OLEObject Type="Embed" ProgID="Equation.3" ShapeID="_x0000_i1032" DrawAspect="Content" ObjectID="_1474780821" r:id="rId20"/>
        </w:object>
      </w:r>
      <w:r w:rsidR="00B93D03">
        <w:rPr>
          <w:rFonts w:ascii="Times New Roman" w:eastAsia="Times New Roman" w:hAnsi="Times New Roman"/>
          <w:position w:val="-6"/>
          <w:sz w:val="28"/>
          <w:szCs w:val="28"/>
        </w:rPr>
        <w:t xml:space="preserve"> </w:t>
      </w:r>
      <w:r w:rsidR="00B93D03">
        <w:rPr>
          <w:rFonts w:ascii="Times New Roman" w:hAnsi="Times New Roman"/>
          <w:sz w:val="28"/>
          <w:szCs w:val="28"/>
        </w:rPr>
        <w:t xml:space="preserve"> </w:t>
      </w:r>
      <w:r w:rsidR="003D5BE1">
        <w:rPr>
          <w:rFonts w:ascii="Times New Roman" w:hAnsi="Times New Roman"/>
          <w:sz w:val="28"/>
          <w:szCs w:val="28"/>
        </w:rPr>
        <w:t>и длительность импульса 5 мс?</w:t>
      </w:r>
    </w:p>
    <w:sectPr w:rsidR="003D5BE1" w:rsidSect="004A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800"/>
    <w:rsid w:val="000128AB"/>
    <w:rsid w:val="00282BBB"/>
    <w:rsid w:val="00286987"/>
    <w:rsid w:val="002E05D7"/>
    <w:rsid w:val="002F37F9"/>
    <w:rsid w:val="00323684"/>
    <w:rsid w:val="0032382F"/>
    <w:rsid w:val="003C0464"/>
    <w:rsid w:val="003D5BE1"/>
    <w:rsid w:val="00414DB3"/>
    <w:rsid w:val="00447C75"/>
    <w:rsid w:val="00464856"/>
    <w:rsid w:val="004A67DA"/>
    <w:rsid w:val="005926E6"/>
    <w:rsid w:val="00594B51"/>
    <w:rsid w:val="00605F7F"/>
    <w:rsid w:val="00662154"/>
    <w:rsid w:val="00674966"/>
    <w:rsid w:val="00680402"/>
    <w:rsid w:val="00733800"/>
    <w:rsid w:val="007349EB"/>
    <w:rsid w:val="00761D45"/>
    <w:rsid w:val="007A4AAB"/>
    <w:rsid w:val="007F5846"/>
    <w:rsid w:val="00836F4B"/>
    <w:rsid w:val="008B4645"/>
    <w:rsid w:val="008D1D6D"/>
    <w:rsid w:val="009635C5"/>
    <w:rsid w:val="00A00AD4"/>
    <w:rsid w:val="00A23957"/>
    <w:rsid w:val="00A754DE"/>
    <w:rsid w:val="00AA450A"/>
    <w:rsid w:val="00B93D03"/>
    <w:rsid w:val="00C37B5B"/>
    <w:rsid w:val="00C94039"/>
    <w:rsid w:val="00CC753A"/>
    <w:rsid w:val="00DB4464"/>
    <w:rsid w:val="00DD5875"/>
    <w:rsid w:val="00DF05DC"/>
    <w:rsid w:val="00E26C11"/>
    <w:rsid w:val="00E440B6"/>
    <w:rsid w:val="00E53281"/>
    <w:rsid w:val="00E82D5C"/>
    <w:rsid w:val="00EE7586"/>
    <w:rsid w:val="00EF409C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D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380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27</cp:revision>
  <dcterms:created xsi:type="dcterms:W3CDTF">2013-04-30T11:45:00Z</dcterms:created>
  <dcterms:modified xsi:type="dcterms:W3CDTF">2014-10-14T04:34:00Z</dcterms:modified>
</cp:coreProperties>
</file>